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afterLines="50"/>
        <w:jc w:val="center"/>
        <w:rPr>
          <w:rFonts w:ascii="华文楷体" w:hAnsi="华文楷体" w:eastAsia="华文楷体" w:cs="Arial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Arial"/>
          <w:b/>
          <w:bCs/>
          <w:color w:val="000000"/>
          <w:kern w:val="0"/>
          <w:sz w:val="32"/>
          <w:szCs w:val="32"/>
        </w:rPr>
        <w:t>实验室使用申请表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03"/>
        <w:gridCol w:w="2457"/>
        <w:gridCol w:w="1529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05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48" w:type="dxa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申请实验室名称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848" w:type="dxa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48" w:type="dxa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预计使用时间</w:t>
            </w:r>
          </w:p>
        </w:tc>
        <w:tc>
          <w:tcPr>
            <w:tcW w:w="6834" w:type="dxa"/>
            <w:gridSpan w:val="3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日 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年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textDirection w:val="tbRlV"/>
            <w:vAlign w:val="center"/>
          </w:tcPr>
          <w:p>
            <w:pPr>
              <w:widowControl/>
              <w:spacing w:beforeLines="50" w:line="315" w:lineRule="atLeast"/>
              <w:ind w:left="113" w:right="113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其他实验人员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77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</w:tcPr>
          <w:p>
            <w:pPr>
              <w:widowControl/>
              <w:spacing w:beforeLines="50"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</w:tcPr>
          <w:p>
            <w:pPr>
              <w:widowControl/>
              <w:spacing w:beforeLines="50"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</w:tcPr>
          <w:p>
            <w:pPr>
              <w:widowControl/>
              <w:spacing w:beforeLines="50"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</w:tcPr>
          <w:p>
            <w:pPr>
              <w:widowControl/>
              <w:spacing w:beforeLines="50"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vAlign w:val="center"/>
          </w:tcPr>
          <w:p>
            <w:pPr>
              <w:widowControl/>
              <w:spacing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</w:tcPr>
          <w:p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申请理由（实验内容）：</w:t>
            </w:r>
          </w:p>
          <w:p>
            <w:pPr>
              <w:pStyle w:val="9"/>
              <w:widowControl/>
              <w:spacing w:line="315" w:lineRule="atLeast"/>
              <w:ind w:left="360" w:firstLine="0" w:firstLineChars="0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039" w:type="dxa"/>
            <w:gridSpan w:val="5"/>
          </w:tcPr>
          <w:p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存在安全隐患与防范措施：</w:t>
            </w:r>
          </w:p>
          <w:p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</w:tcPr>
          <w:p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color w:val="000000"/>
                <w:kern w:val="0"/>
                <w:szCs w:val="21"/>
              </w:rPr>
              <w:t>安全承诺：</w:t>
            </w:r>
          </w:p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1、严格遵守实验室的各项管理规章制度，实验操作规程，认真做好仪器使用登记，维护好仪器设备及室内的其他公共财物。</w:t>
            </w:r>
          </w:p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2、做好实验过程中水、火、电、气、仪器、设备、工具的监管，实验室无人时保证关水、断电、断气。</w:t>
            </w:r>
          </w:p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3、严格控制假期实验室人员进出，做好危险化学品，尤其是易燃易爆危险实验药品管理及实验废液、废弃物管理，严格按照有关规定存放保管、使用以及妥善处理。</w:t>
            </w:r>
          </w:p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4、每天结束实验，离开实验室前做好卫生工作，关好水、电、气，锁好门窗。</w:t>
            </w:r>
          </w:p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5、实验室内不使用违章电器，注意安全防火，避免火灾等事故发生。</w:t>
            </w:r>
          </w:p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6、不在实验室内烹煮食物、聚餐、留宿。</w:t>
            </w:r>
          </w:p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7、实验过程中注意自身安全保护，注意安全防盗。</w:t>
            </w:r>
          </w:p>
          <w:p>
            <w:pPr>
              <w:widowControl/>
              <w:spacing w:line="276" w:lineRule="auto"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楷体" w:hAnsi="楷体" w:eastAsia="楷体" w:cs="Arial"/>
                <w:b/>
                <w:color w:val="000000"/>
                <w:kern w:val="0"/>
                <w:szCs w:val="21"/>
              </w:rPr>
              <w:t>申请人及其他参与实验人员（签字）：</w:t>
            </w:r>
          </w:p>
          <w:p>
            <w:pPr>
              <w:widowControl/>
              <w:spacing w:line="315" w:lineRule="atLeast"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right="420" w:firstLine="120" w:firstLineChars="50"/>
              <w:jc w:val="right"/>
              <w:rPr>
                <w:rFonts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</w:tcPr>
          <w:p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实验室安全责任人意见：</w:t>
            </w:r>
          </w:p>
          <w:p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firstLine="5880" w:firstLineChars="2450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315" w:lineRule="atLeast"/>
              <w:ind w:right="480"/>
              <w:jc w:val="righ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</w:tcPr>
          <w:p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实验中心主任意见：</w:t>
            </w:r>
          </w:p>
          <w:p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firstLine="5760" w:firstLineChars="2400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315" w:lineRule="atLeast"/>
              <w:ind w:firstLine="6720" w:firstLineChars="2800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黑体" w:hAnsi="黑体" w:eastAsia="黑体" w:cs="Arial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Arial"/>
          <w:color w:val="000000"/>
          <w:kern w:val="0"/>
          <w:sz w:val="18"/>
          <w:szCs w:val="18"/>
        </w:rPr>
        <w:t>注：本表一式两份，一份</w:t>
      </w:r>
      <w:r>
        <w:rPr>
          <w:rFonts w:hint="eastAsia" w:ascii="黑体" w:hAnsi="黑体" w:eastAsia="黑体" w:cs="Arial"/>
          <w:color w:val="000000"/>
          <w:kern w:val="0"/>
          <w:sz w:val="18"/>
          <w:szCs w:val="18"/>
          <w:lang w:eastAsia="zh-CN"/>
        </w:rPr>
        <w:t>本人</w:t>
      </w:r>
      <w:r>
        <w:rPr>
          <w:rFonts w:hint="eastAsia" w:ascii="黑体" w:hAnsi="黑体" w:eastAsia="黑体" w:cs="Arial"/>
          <w:color w:val="000000"/>
          <w:kern w:val="0"/>
          <w:sz w:val="18"/>
          <w:szCs w:val="18"/>
        </w:rPr>
        <w:t>留存，一份</w:t>
      </w:r>
      <w:r>
        <w:rPr>
          <w:rFonts w:hint="eastAsia" w:ascii="黑体" w:hAnsi="黑体" w:eastAsia="黑体" w:cs="Arial"/>
          <w:color w:val="000000"/>
          <w:kern w:val="0"/>
          <w:sz w:val="18"/>
          <w:szCs w:val="18"/>
          <w:lang w:eastAsia="zh-CN"/>
        </w:rPr>
        <w:t>部门</w:t>
      </w:r>
      <w:r>
        <w:rPr>
          <w:rFonts w:hint="eastAsia" w:ascii="黑体" w:hAnsi="黑体" w:eastAsia="黑体" w:cs="Arial"/>
          <w:color w:val="000000"/>
          <w:kern w:val="0"/>
          <w:sz w:val="18"/>
          <w:szCs w:val="18"/>
        </w:rPr>
        <w:t>备案。</w:t>
      </w: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YTBkOGRkNWJkMmMwMTM5MzcyZGJlZjI2ZDgwZWQifQ=="/>
  </w:docVars>
  <w:rsids>
    <w:rsidRoot w:val="006E6587"/>
    <w:rsid w:val="00096B91"/>
    <w:rsid w:val="000B523F"/>
    <w:rsid w:val="001379D2"/>
    <w:rsid w:val="001755A5"/>
    <w:rsid w:val="0018087C"/>
    <w:rsid w:val="001D2844"/>
    <w:rsid w:val="001D7FB0"/>
    <w:rsid w:val="001F2F03"/>
    <w:rsid w:val="00205FB3"/>
    <w:rsid w:val="002147AD"/>
    <w:rsid w:val="002246AD"/>
    <w:rsid w:val="00242156"/>
    <w:rsid w:val="002F24C9"/>
    <w:rsid w:val="00304D5E"/>
    <w:rsid w:val="0037147C"/>
    <w:rsid w:val="003847FC"/>
    <w:rsid w:val="00395271"/>
    <w:rsid w:val="003A56E9"/>
    <w:rsid w:val="003F13A7"/>
    <w:rsid w:val="003F580F"/>
    <w:rsid w:val="0042564F"/>
    <w:rsid w:val="004859B0"/>
    <w:rsid w:val="004B4D97"/>
    <w:rsid w:val="005127E3"/>
    <w:rsid w:val="005519AE"/>
    <w:rsid w:val="00692C90"/>
    <w:rsid w:val="006C2070"/>
    <w:rsid w:val="006D22B3"/>
    <w:rsid w:val="006E6587"/>
    <w:rsid w:val="00723060"/>
    <w:rsid w:val="0072369A"/>
    <w:rsid w:val="00742023"/>
    <w:rsid w:val="00760363"/>
    <w:rsid w:val="007A26C3"/>
    <w:rsid w:val="008228A8"/>
    <w:rsid w:val="00863CA8"/>
    <w:rsid w:val="008861A5"/>
    <w:rsid w:val="008A116C"/>
    <w:rsid w:val="008C3438"/>
    <w:rsid w:val="008C7380"/>
    <w:rsid w:val="00924C75"/>
    <w:rsid w:val="00926E5C"/>
    <w:rsid w:val="00956CAD"/>
    <w:rsid w:val="00963743"/>
    <w:rsid w:val="00A91D43"/>
    <w:rsid w:val="00B07265"/>
    <w:rsid w:val="00B36419"/>
    <w:rsid w:val="00BC69C1"/>
    <w:rsid w:val="00BD3F7C"/>
    <w:rsid w:val="00C35509"/>
    <w:rsid w:val="00C50F61"/>
    <w:rsid w:val="00C7287D"/>
    <w:rsid w:val="00C8170D"/>
    <w:rsid w:val="00D521D4"/>
    <w:rsid w:val="00D552B5"/>
    <w:rsid w:val="00D85A82"/>
    <w:rsid w:val="00DB7079"/>
    <w:rsid w:val="00EC5440"/>
    <w:rsid w:val="00EC6AC7"/>
    <w:rsid w:val="00EF21AD"/>
    <w:rsid w:val="00F83085"/>
    <w:rsid w:val="00FA1AFE"/>
    <w:rsid w:val="00FB53F2"/>
    <w:rsid w:val="1AC977D1"/>
    <w:rsid w:val="517B3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455</Words>
  <Characters>455</Characters>
  <Lines>4</Lines>
  <Paragraphs>1</Paragraphs>
  <TotalTime>20</TotalTime>
  <ScaleCrop>false</ScaleCrop>
  <LinksUpToDate>false</LinksUpToDate>
  <CharactersWithSpaces>489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2021-06-22T02:25:00Z</dcterms:created>
  <dc:creator>Lenovo User</dc:creator>
  <cp:lastModifiedBy>朱丽</cp:lastModifiedBy>
  <cp:lastPrinted>2023-02-13T05:11:03Z</cp:lastPrinted>
  <dcterms:modified xsi:type="dcterms:W3CDTF">2023-02-13T05:12:17Z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32A7C57D1AC54D27BB8D50655C6064FE</vt:lpwstr>
  </property>
</Properties>
</file>